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77A4" w14:textId="79B37D0B" w:rsidR="00E169DF" w:rsidRDefault="00F8337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</w:rPr>
        <w:t>ТОГБУЗ «</w:t>
      </w:r>
      <w:proofErr w:type="spellStart"/>
      <w:r w:rsidRPr="00F83377">
        <w:rPr>
          <w:rFonts w:ascii="Times New Roman" w:hAnsi="Times New Roman" w:cs="Times New Roman"/>
          <w:b/>
          <w:sz w:val="28"/>
          <w:szCs w:val="28"/>
        </w:rPr>
        <w:t>Ржаксинская</w:t>
      </w:r>
      <w:proofErr w:type="spellEnd"/>
      <w:r w:rsidRPr="00F83377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</w:p>
    <w:p w14:paraId="75D0FDD0" w14:textId="62CDA6D7" w:rsidR="00F83377" w:rsidRDefault="00F83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14:paraId="06866801" w14:textId="43503C67" w:rsidR="00F83377" w:rsidRDefault="00F833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  <w:u w:val="single"/>
        </w:rPr>
        <w:t>Врачи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851"/>
        <w:gridCol w:w="1918"/>
        <w:gridCol w:w="2696"/>
        <w:gridCol w:w="3359"/>
        <w:gridCol w:w="3044"/>
      </w:tblGrid>
      <w:tr w:rsidR="00280BDA" w14:paraId="167E4685" w14:textId="77777777" w:rsidTr="001E32E6">
        <w:tc>
          <w:tcPr>
            <w:tcW w:w="692" w:type="dxa"/>
          </w:tcPr>
          <w:p w14:paraId="77AAB5EC" w14:textId="3E5B74CE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851" w:type="dxa"/>
          </w:tcPr>
          <w:p w14:paraId="6B1220BC" w14:textId="0A359D01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918" w:type="dxa"/>
          </w:tcPr>
          <w:p w14:paraId="317EABD5" w14:textId="1DCBEF86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696" w:type="dxa"/>
          </w:tcPr>
          <w:p w14:paraId="6392D4A2" w14:textId="7DBD5045" w:rsidR="00F83377" w:rsidRPr="001E32E6" w:rsidRDefault="00F83377" w:rsidP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359" w:type="dxa"/>
          </w:tcPr>
          <w:p w14:paraId="12F424EB" w14:textId="5A1439F4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3044" w:type="dxa"/>
          </w:tcPr>
          <w:p w14:paraId="3B390B96" w14:textId="2627F28E" w:rsidR="00F83377" w:rsidRPr="001E32E6" w:rsidRDefault="00280BDA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="00915DAE"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="00915DAE"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="00915DAE"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="00915DAE"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280BDA" w14:paraId="43A1567E" w14:textId="77777777" w:rsidTr="001E32E6">
        <w:tc>
          <w:tcPr>
            <w:tcW w:w="692" w:type="dxa"/>
          </w:tcPr>
          <w:p w14:paraId="05642BAB" w14:textId="7576B232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</w:tcPr>
          <w:p w14:paraId="6EEC004E" w14:textId="6C0B65CF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невролог</w:t>
            </w:r>
          </w:p>
        </w:tc>
        <w:tc>
          <w:tcPr>
            <w:tcW w:w="1918" w:type="dxa"/>
          </w:tcPr>
          <w:p w14:paraId="6ED4B196" w14:textId="0C4DA2D9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70ADAE11" w14:textId="3072BF7E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51FBB5A4" w14:textId="697C7B78"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40742AF9" w14:textId="77BBAA06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14:paraId="35C7F305" w14:textId="77777777" w:rsidTr="001E32E6">
        <w:tc>
          <w:tcPr>
            <w:tcW w:w="692" w:type="dxa"/>
          </w:tcPr>
          <w:p w14:paraId="1F7FF6EB" w14:textId="567773F2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</w:tcPr>
          <w:p w14:paraId="0B30525E" w14:textId="63F21BEB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терапевт участковый</w:t>
            </w:r>
          </w:p>
        </w:tc>
        <w:tc>
          <w:tcPr>
            <w:tcW w:w="1918" w:type="dxa"/>
          </w:tcPr>
          <w:p w14:paraId="57D48E14" w14:textId="0A400518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105B7C5F" w14:textId="570BB192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20BEF998" w14:textId="0ACF4E77"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5979EEB8" w14:textId="6D8B027A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14:paraId="3C230800" w14:textId="77777777" w:rsidTr="001E32E6">
        <w:tc>
          <w:tcPr>
            <w:tcW w:w="692" w:type="dxa"/>
          </w:tcPr>
          <w:p w14:paraId="52C2C90D" w14:textId="5A25DF9C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</w:tcPr>
          <w:p w14:paraId="15A7E772" w14:textId="5EA0E556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хирург</w:t>
            </w:r>
          </w:p>
        </w:tc>
        <w:tc>
          <w:tcPr>
            <w:tcW w:w="1918" w:type="dxa"/>
          </w:tcPr>
          <w:p w14:paraId="6566AD38" w14:textId="551013D4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2F102F03" w14:textId="76A804BA"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AE84E9F" w14:textId="3AC94068" w:rsidR="00F83377" w:rsidRPr="001E32E6" w:rsidRDefault="00F4750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5D1CFD01" w14:textId="08EAEEE5"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1E32E6" w14:paraId="7EEEFA10" w14:textId="77777777" w:rsidTr="001E32E6">
        <w:tc>
          <w:tcPr>
            <w:tcW w:w="692" w:type="dxa"/>
          </w:tcPr>
          <w:p w14:paraId="26F6AC69" w14:textId="37DB8250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60410BC3" w14:textId="4757E1F1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стоматолог</w:t>
            </w:r>
          </w:p>
        </w:tc>
        <w:tc>
          <w:tcPr>
            <w:tcW w:w="1918" w:type="dxa"/>
          </w:tcPr>
          <w:p w14:paraId="3A6D2CF4" w14:textId="1183A63B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096262D0" w14:textId="1F036483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E7574B2" w14:textId="55B8AA86" w:rsidR="001E32E6" w:rsidRPr="001E32E6" w:rsidRDefault="00F4750C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1B0A8DCF" w14:textId="6033BF9E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</w:tbl>
    <w:p w14:paraId="782A0B83" w14:textId="5C31743B" w:rsidR="00F83377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7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>нач</w:t>
      </w:r>
      <w:proofErr w:type="gramEnd"/>
      <w:r>
        <w:rPr>
          <w:rFonts w:ascii="Times New Roman" w:hAnsi="Times New Roman" w:cs="Times New Roman"/>
          <w:sz w:val="28"/>
          <w:szCs w:val="28"/>
        </w:rPr>
        <w:t>.отдел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</w:t>
      </w:r>
    </w:p>
    <w:p w14:paraId="7044E634" w14:textId="2000D06E" w:rsidR="00F4750C" w:rsidRPr="00F4750C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Ж.А.</w:t>
      </w:r>
    </w:p>
    <w:p w14:paraId="0A1D3E3B" w14:textId="3FFF242A" w:rsidR="001E32E6" w:rsidRPr="00F4750C" w:rsidRDefault="00F4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F4750C">
        <w:rPr>
          <w:rFonts w:ascii="Times New Roman" w:hAnsi="Times New Roman" w:cs="Times New Roman"/>
          <w:sz w:val="28"/>
          <w:szCs w:val="28"/>
        </w:rPr>
        <w:t>84755526308</w:t>
      </w:r>
    </w:p>
    <w:p w14:paraId="25AD8277" w14:textId="22B5B7C5" w:rsidR="001E32E6" w:rsidRDefault="001E32E6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</w:rPr>
        <w:t>ТОГБУЗ «</w:t>
      </w:r>
      <w:proofErr w:type="spellStart"/>
      <w:r w:rsidRPr="00F83377">
        <w:rPr>
          <w:rFonts w:ascii="Times New Roman" w:hAnsi="Times New Roman" w:cs="Times New Roman"/>
          <w:b/>
          <w:sz w:val="28"/>
          <w:szCs w:val="28"/>
        </w:rPr>
        <w:t>Ржаксинская</w:t>
      </w:r>
      <w:proofErr w:type="spellEnd"/>
      <w:r w:rsidRPr="00F83377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</w:p>
    <w:p w14:paraId="0C72DD16" w14:textId="4A825669" w:rsidR="001E32E6" w:rsidRDefault="001E32E6" w:rsidP="000B0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14:paraId="2D983DE8" w14:textId="7CBC71AA" w:rsidR="001E32E6" w:rsidRDefault="001E32E6" w:rsidP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Средний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99"/>
        <w:gridCol w:w="1858"/>
        <w:gridCol w:w="2675"/>
        <w:gridCol w:w="3333"/>
        <w:gridCol w:w="3021"/>
      </w:tblGrid>
      <w:tr w:rsidR="001E32E6" w14:paraId="32290019" w14:textId="77777777" w:rsidTr="001619EB">
        <w:tc>
          <w:tcPr>
            <w:tcW w:w="692" w:type="dxa"/>
          </w:tcPr>
          <w:p w14:paraId="448BA780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851" w:type="dxa"/>
          </w:tcPr>
          <w:p w14:paraId="3CA5B882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918" w:type="dxa"/>
          </w:tcPr>
          <w:p w14:paraId="3CA4395B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696" w:type="dxa"/>
          </w:tcPr>
          <w:p w14:paraId="033921A4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359" w:type="dxa"/>
          </w:tcPr>
          <w:p w14:paraId="41CC524A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3044" w:type="dxa"/>
          </w:tcPr>
          <w:p w14:paraId="567DC630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1E32E6" w14:paraId="4D4C013B" w14:textId="77777777" w:rsidTr="001619EB">
        <w:tc>
          <w:tcPr>
            <w:tcW w:w="692" w:type="dxa"/>
          </w:tcPr>
          <w:p w14:paraId="69F57EB2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</w:tcPr>
          <w:p w14:paraId="0A0A54AD" w14:textId="11B1A3C3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4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ФАП</w:t>
            </w:r>
            <w:proofErr w:type="gramEnd"/>
          </w:p>
        </w:tc>
        <w:tc>
          <w:tcPr>
            <w:tcW w:w="1918" w:type="dxa"/>
          </w:tcPr>
          <w:p w14:paraId="495F1470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5F9FF13D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5F6A839" w14:textId="21E26090" w:rsidR="001E32E6" w:rsidRPr="001E32E6" w:rsidRDefault="00BB2BA8" w:rsidP="00161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05434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3044" w:type="dxa"/>
          </w:tcPr>
          <w:p w14:paraId="32A05E3C" w14:textId="41F76FC6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</w:t>
            </w:r>
            <w:r>
              <w:rPr>
                <w:rFonts w:ascii="Times New Roman" w:hAnsi="Times New Roman" w:cs="Times New Roman"/>
              </w:rPr>
              <w:t>фельдшер</w:t>
            </w:r>
            <w:r w:rsidRPr="001E32E6">
              <w:rPr>
                <w:rFonts w:ascii="Times New Roman" w:hAnsi="Times New Roman" w:cs="Times New Roman"/>
              </w:rPr>
              <w:t>»</w:t>
            </w:r>
          </w:p>
        </w:tc>
      </w:tr>
      <w:tr w:rsidR="001E32E6" w14:paraId="2A828C75" w14:textId="77777777" w:rsidTr="000B0B5E">
        <w:trPr>
          <w:trHeight w:val="1144"/>
        </w:trPr>
        <w:tc>
          <w:tcPr>
            <w:tcW w:w="692" w:type="dxa"/>
          </w:tcPr>
          <w:p w14:paraId="77D821AD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</w:tcPr>
          <w:p w14:paraId="3990E39B" w14:textId="2BFB719E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18" w:type="dxa"/>
          </w:tcPr>
          <w:p w14:paraId="06789198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5A76375A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04366E50" w14:textId="0DB8FE5E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15000</w:t>
            </w:r>
          </w:p>
        </w:tc>
        <w:tc>
          <w:tcPr>
            <w:tcW w:w="3044" w:type="dxa"/>
          </w:tcPr>
          <w:p w14:paraId="373294C8" w14:textId="67086CF8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</w:p>
        </w:tc>
      </w:tr>
      <w:tr w:rsidR="000B0B5E" w14:paraId="38F28141" w14:textId="77777777" w:rsidTr="001619EB">
        <w:tc>
          <w:tcPr>
            <w:tcW w:w="692" w:type="dxa"/>
          </w:tcPr>
          <w:p w14:paraId="2212C622" w14:textId="4A555F52"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</w:tcPr>
          <w:p w14:paraId="4547CCC9" w14:textId="19CDA91B" w:rsidR="000B0B5E" w:rsidRPr="00F96105" w:rsidRDefault="000B0B5E" w:rsidP="001E32E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дерматовенерологического кабинета</w:t>
            </w:r>
          </w:p>
        </w:tc>
        <w:tc>
          <w:tcPr>
            <w:tcW w:w="1918" w:type="dxa"/>
          </w:tcPr>
          <w:p w14:paraId="6E880AF7" w14:textId="55E298FD"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6" w:type="dxa"/>
          </w:tcPr>
          <w:p w14:paraId="74199EA9" w14:textId="17A1CD3F"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5E8C032" w14:textId="2EDE8EFB" w:rsidR="000B0B5E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6000</w:t>
            </w:r>
          </w:p>
        </w:tc>
        <w:tc>
          <w:tcPr>
            <w:tcW w:w="3044" w:type="dxa"/>
          </w:tcPr>
          <w:p w14:paraId="1D21E8F3" w14:textId="66CB6996" w:rsidR="000B0B5E" w:rsidRPr="001E32E6" w:rsidRDefault="000B0B5E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</w:p>
        </w:tc>
      </w:tr>
      <w:tr w:rsidR="001E32E6" w14:paraId="5290DE47" w14:textId="77777777" w:rsidTr="001619EB">
        <w:tc>
          <w:tcPr>
            <w:tcW w:w="692" w:type="dxa"/>
          </w:tcPr>
          <w:p w14:paraId="6D532923" w14:textId="0378E0B5" w:rsidR="001E32E6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2A5E0C3E" w14:textId="0E27AF56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 палаты интенсивной терапии</w:t>
            </w:r>
          </w:p>
        </w:tc>
        <w:tc>
          <w:tcPr>
            <w:tcW w:w="1918" w:type="dxa"/>
          </w:tcPr>
          <w:p w14:paraId="750868FB" w14:textId="394172F5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</w:tcPr>
          <w:p w14:paraId="5EB069CE" w14:textId="77777777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30D7F128" w14:textId="0FDFA460" w:rsidR="001E32E6" w:rsidRPr="00F4750C" w:rsidRDefault="003F4DB2" w:rsidP="001E32E6">
            <w:pPr>
              <w:rPr>
                <w:rFonts w:ascii="Times New Roman" w:hAnsi="Times New Roman" w:cs="Times New Roman"/>
              </w:rPr>
            </w:pPr>
            <w:r w:rsidRPr="00F4750C">
              <w:rPr>
                <w:rFonts w:ascii="Times New Roman" w:hAnsi="Times New Roman" w:cs="Times New Roman"/>
              </w:rPr>
              <w:t xml:space="preserve">От </w:t>
            </w:r>
            <w:r w:rsidR="00F4750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044" w:type="dxa"/>
          </w:tcPr>
          <w:p w14:paraId="674B65E5" w14:textId="164422EA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  <w:tr w:rsidR="001E32E6" w14:paraId="6B8EF5C1" w14:textId="77777777" w:rsidTr="001619EB">
        <w:tc>
          <w:tcPr>
            <w:tcW w:w="692" w:type="dxa"/>
          </w:tcPr>
          <w:p w14:paraId="1AAC2CB3" w14:textId="77A041B1" w:rsidR="001E32E6" w:rsidRPr="001E32E6" w:rsidRDefault="000B0B5E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</w:tcPr>
          <w:p w14:paraId="5A3B9FE0" w14:textId="245841D1" w:rsidR="001E32E6" w:rsidRPr="001E32E6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палатная терапевтического отделения с </w:t>
            </w:r>
            <w:proofErr w:type="gramStart"/>
            <w:r>
              <w:rPr>
                <w:rFonts w:ascii="Times New Roman" w:hAnsi="Times New Roman" w:cs="Times New Roman"/>
              </w:rPr>
              <w:t>койками  педиатрии</w:t>
            </w:r>
            <w:proofErr w:type="gramEnd"/>
          </w:p>
        </w:tc>
        <w:tc>
          <w:tcPr>
            <w:tcW w:w="1918" w:type="dxa"/>
          </w:tcPr>
          <w:p w14:paraId="3C712DD7" w14:textId="34790B92" w:rsidR="001E32E6" w:rsidRPr="001E32E6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</w:tcPr>
          <w:p w14:paraId="5CF8664C" w14:textId="77777777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40795F9B" w14:textId="626CA217" w:rsidR="001E32E6" w:rsidRPr="00F4750C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15000</w:t>
            </w:r>
          </w:p>
        </w:tc>
        <w:tc>
          <w:tcPr>
            <w:tcW w:w="3044" w:type="dxa"/>
          </w:tcPr>
          <w:p w14:paraId="0B5589AA" w14:textId="1F39C31C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5A8477" w14:textId="77777777" w:rsidR="00F4750C" w:rsidRPr="000B0B5E" w:rsidRDefault="00F4750C" w:rsidP="00F4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B5E">
        <w:rPr>
          <w:rFonts w:ascii="Times New Roman" w:hAnsi="Times New Roman" w:cs="Times New Roman"/>
          <w:sz w:val="24"/>
          <w:szCs w:val="24"/>
        </w:rPr>
        <w:t>Исполнитель:нач</w:t>
      </w:r>
      <w:proofErr w:type="gramEnd"/>
      <w:r w:rsidRPr="000B0B5E">
        <w:rPr>
          <w:rFonts w:ascii="Times New Roman" w:hAnsi="Times New Roman" w:cs="Times New Roman"/>
          <w:sz w:val="24"/>
          <w:szCs w:val="24"/>
        </w:rPr>
        <w:t>.отдел</w:t>
      </w:r>
      <w:proofErr w:type="spellEnd"/>
      <w:r w:rsidRPr="000B0B5E">
        <w:rPr>
          <w:rFonts w:ascii="Times New Roman" w:hAnsi="Times New Roman" w:cs="Times New Roman"/>
          <w:sz w:val="24"/>
          <w:szCs w:val="24"/>
        </w:rPr>
        <w:t xml:space="preserve"> кадров</w:t>
      </w:r>
    </w:p>
    <w:p w14:paraId="54989954" w14:textId="77777777" w:rsidR="00F4750C" w:rsidRPr="000B0B5E" w:rsidRDefault="00F4750C" w:rsidP="00F4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5E">
        <w:rPr>
          <w:rFonts w:ascii="Times New Roman" w:hAnsi="Times New Roman" w:cs="Times New Roman"/>
          <w:sz w:val="24"/>
          <w:szCs w:val="24"/>
        </w:rPr>
        <w:t>Меньшикова Ж.А.</w:t>
      </w:r>
    </w:p>
    <w:p w14:paraId="7D3F0C05" w14:textId="77777777" w:rsidR="00F4750C" w:rsidRPr="000B0B5E" w:rsidRDefault="00F4750C" w:rsidP="00F4750C">
      <w:pPr>
        <w:rPr>
          <w:rFonts w:ascii="Times New Roman" w:hAnsi="Times New Roman" w:cs="Times New Roman"/>
          <w:sz w:val="24"/>
          <w:szCs w:val="24"/>
        </w:rPr>
      </w:pPr>
      <w:r w:rsidRPr="000B0B5E">
        <w:rPr>
          <w:rFonts w:ascii="Times New Roman" w:hAnsi="Times New Roman" w:cs="Times New Roman"/>
          <w:sz w:val="24"/>
          <w:szCs w:val="24"/>
        </w:rPr>
        <w:t>Т.84755526308</w:t>
      </w:r>
    </w:p>
    <w:p w14:paraId="70988183" w14:textId="77777777" w:rsidR="001E32E6" w:rsidRPr="00F83377" w:rsidRDefault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1E32E6" w:rsidRPr="00F83377" w:rsidSect="00F83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F"/>
    <w:rsid w:val="000B0B5E"/>
    <w:rsid w:val="001E32E6"/>
    <w:rsid w:val="00280BDA"/>
    <w:rsid w:val="00305434"/>
    <w:rsid w:val="003F4DB2"/>
    <w:rsid w:val="00911CF8"/>
    <w:rsid w:val="00915DAE"/>
    <w:rsid w:val="00BB2BA8"/>
    <w:rsid w:val="00E169DF"/>
    <w:rsid w:val="00F4750C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8BD3"/>
  <w15:chartTrackingRefBased/>
  <w15:docId w15:val="{1DF8DA50-416C-4B57-A73C-E70912C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2025-01-14T10:25:00Z</dcterms:created>
  <dcterms:modified xsi:type="dcterms:W3CDTF">2025-01-14T10:25:00Z</dcterms:modified>
</cp:coreProperties>
</file>